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5023" w14:textId="1B6808EE" w:rsidR="00ED06F5" w:rsidRDefault="00ED06F5" w:rsidP="00F559B3">
      <w:pPr>
        <w:rPr>
          <w:b/>
        </w:rPr>
      </w:pPr>
    </w:p>
    <w:p w14:paraId="012B5C1F" w14:textId="7779B393" w:rsidR="00F43A1A" w:rsidRDefault="00F43A1A" w:rsidP="00F43A1A">
      <w:pPr>
        <w:ind w:left="708"/>
        <w:rPr>
          <w:b/>
        </w:rPr>
      </w:pPr>
    </w:p>
    <w:p w14:paraId="0F087705" w14:textId="77777777" w:rsidR="00F43A1A" w:rsidRDefault="00F43A1A" w:rsidP="00F559B3">
      <w:pPr>
        <w:rPr>
          <w:b/>
        </w:rPr>
      </w:pPr>
    </w:p>
    <w:p w14:paraId="799F2BEC" w14:textId="27DC6614" w:rsidR="00ED06F5" w:rsidRDefault="00ED06F5" w:rsidP="00F43A1A">
      <w:r>
        <w:rPr>
          <w:b/>
        </w:rPr>
        <w:t xml:space="preserve"> </w:t>
      </w:r>
      <w:r>
        <w:t>7/DZP/2019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Warszawa, dnia 22.03.2019</w:t>
      </w:r>
      <w:r w:rsidRPr="00F028FA">
        <w:t xml:space="preserve"> r.</w:t>
      </w:r>
    </w:p>
    <w:p w14:paraId="6A64FB70" w14:textId="77777777" w:rsidR="00ED06F5" w:rsidRDefault="00ED06F5" w:rsidP="00F43A1A"/>
    <w:p w14:paraId="3F0ED785" w14:textId="77777777" w:rsidR="00ED06F5" w:rsidRPr="00E57929" w:rsidRDefault="00ED06F5" w:rsidP="00F43A1A">
      <w:pPr>
        <w:jc w:val="center"/>
        <w:rPr>
          <w:b/>
        </w:rPr>
      </w:pPr>
      <w:r w:rsidRPr="00E57929">
        <w:rPr>
          <w:b/>
        </w:rPr>
        <w:t xml:space="preserve">Samodzielny Wojewódzki Zespół Publicznych </w:t>
      </w:r>
    </w:p>
    <w:p w14:paraId="376EEF5F" w14:textId="77777777" w:rsidR="00ED06F5" w:rsidRPr="00E57929" w:rsidRDefault="00ED06F5" w:rsidP="00F43A1A">
      <w:pPr>
        <w:jc w:val="center"/>
        <w:rPr>
          <w:b/>
        </w:rPr>
      </w:pPr>
      <w:r w:rsidRPr="00E57929">
        <w:rPr>
          <w:b/>
        </w:rPr>
        <w:t>Zakładów Psychiatrycznej Opieki Zdrowotnej w Warszawie</w:t>
      </w:r>
    </w:p>
    <w:p w14:paraId="35E1D220" w14:textId="77777777" w:rsidR="00ED06F5" w:rsidRPr="00E57929" w:rsidRDefault="00ED06F5" w:rsidP="00F43A1A">
      <w:pPr>
        <w:jc w:val="center"/>
        <w:rPr>
          <w:b/>
        </w:rPr>
      </w:pPr>
      <w:r w:rsidRPr="00E57929">
        <w:rPr>
          <w:b/>
        </w:rPr>
        <w:t>ul. Nowowiejska 27, 00-665 Warszawa</w:t>
      </w:r>
    </w:p>
    <w:p w14:paraId="3346DB76" w14:textId="77777777" w:rsidR="00ED06F5" w:rsidRPr="00F7569B" w:rsidRDefault="00ED06F5" w:rsidP="00F43A1A">
      <w:pPr>
        <w:jc w:val="center"/>
      </w:pPr>
      <w:proofErr w:type="spellStart"/>
      <w:r w:rsidRPr="00F7569B">
        <w:t>tel</w:t>
      </w:r>
      <w:proofErr w:type="spellEnd"/>
      <w:r w:rsidRPr="00F7569B">
        <w:t xml:space="preserve">/fax: (0-22) 116 53 55,  </w:t>
      </w:r>
      <w:hyperlink r:id="rId7" w:history="1">
        <w:r w:rsidRPr="00F7569B">
          <w:rPr>
            <w:rStyle w:val="Hipercze"/>
          </w:rPr>
          <w:t>www.szpitalnowowiejski.pl</w:t>
        </w:r>
      </w:hyperlink>
      <w:r w:rsidRPr="00F7569B">
        <w:t xml:space="preserve"> </w:t>
      </w:r>
    </w:p>
    <w:p w14:paraId="405DFC6F" w14:textId="52CABF87" w:rsidR="00ED06F5" w:rsidRDefault="00ED06F5" w:rsidP="00F43A1A">
      <w:pPr>
        <w:rPr>
          <w:b/>
        </w:rPr>
      </w:pPr>
    </w:p>
    <w:p w14:paraId="47227E2D" w14:textId="77777777" w:rsidR="00F43A1A" w:rsidRDefault="00F43A1A" w:rsidP="00F43A1A">
      <w:pPr>
        <w:rPr>
          <w:b/>
        </w:rPr>
      </w:pPr>
    </w:p>
    <w:p w14:paraId="70A9FB7F" w14:textId="14417219" w:rsidR="00ED06F5" w:rsidRDefault="00111519" w:rsidP="00F43A1A">
      <w:pPr>
        <w:jc w:val="center"/>
        <w:rPr>
          <w:b/>
        </w:rPr>
      </w:pPr>
      <w:r>
        <w:rPr>
          <w:b/>
        </w:rPr>
        <w:t>Informacja dla Wykonawców</w:t>
      </w:r>
      <w:r w:rsidR="00ED06F5">
        <w:rPr>
          <w:b/>
        </w:rPr>
        <w:t xml:space="preserve"> </w:t>
      </w:r>
    </w:p>
    <w:p w14:paraId="1CC61B85" w14:textId="77777777" w:rsidR="00ED06F5" w:rsidRDefault="00ED06F5" w:rsidP="00F43A1A">
      <w:pPr>
        <w:rPr>
          <w:b/>
        </w:rPr>
      </w:pPr>
    </w:p>
    <w:p w14:paraId="0F82BB57" w14:textId="361EB78B" w:rsidR="00F43A1A" w:rsidRDefault="00ED06F5" w:rsidP="00F43A1A">
      <w:pPr>
        <w:autoSpaceDN w:val="0"/>
        <w:adjustRightInd w:val="0"/>
        <w:spacing w:line="360" w:lineRule="auto"/>
        <w:jc w:val="both"/>
      </w:pPr>
      <w:r w:rsidRPr="00ED06F5">
        <w:t>Zamawiający informuje, iż w postępowaniu prowadzonym w trybie art. 138o w zw. z art. 138h ustawy z dnia 29 stycznia 2004 r. Prawo zamówień publicznych (</w:t>
      </w:r>
      <w:proofErr w:type="spellStart"/>
      <w:r w:rsidRPr="00ED06F5">
        <w:t>t.j</w:t>
      </w:r>
      <w:proofErr w:type="spellEnd"/>
      <w:r w:rsidRPr="00ED06F5">
        <w:t xml:space="preserve">. Dz. U. z 2018 r. poz. 1986 </w:t>
      </w:r>
      <w:r>
        <w:t xml:space="preserve">                        </w:t>
      </w:r>
      <w:r w:rsidRPr="00ED06F5">
        <w:t xml:space="preserve">z </w:t>
      </w:r>
      <w:proofErr w:type="spellStart"/>
      <w:r w:rsidRPr="00ED06F5">
        <w:t>późn</w:t>
      </w:r>
      <w:proofErr w:type="spellEnd"/>
      <w:r w:rsidRPr="00ED06F5">
        <w:t xml:space="preserve">. zm.) - zamówienia na usługi społeczne i inne szczególne usługi o wartości zamówienia mniejszej niż kwoty określone w art. 138g ust. 1 ustawy </w:t>
      </w:r>
      <w:r w:rsidRPr="00ED06F5">
        <w:rPr>
          <w:bCs/>
        </w:rPr>
        <w:t>na realizację zadania pod nazwą:</w:t>
      </w:r>
      <w:r w:rsidRPr="00ED06F5">
        <w:t xml:space="preserve"> </w:t>
      </w:r>
      <w:r>
        <w:t>„</w:t>
      </w:r>
      <w:r w:rsidRPr="00ED06F5">
        <w:t>Ś</w:t>
      </w:r>
      <w:r>
        <w:t xml:space="preserve">wiadczenie </w:t>
      </w:r>
      <w:r w:rsidRPr="00ED06F5">
        <w:t>U</w:t>
      </w:r>
      <w:r>
        <w:t xml:space="preserve">sług </w:t>
      </w:r>
      <w:r w:rsidRPr="00ED06F5">
        <w:t>Ż</w:t>
      </w:r>
      <w:r>
        <w:t>ywienia</w:t>
      </w:r>
      <w:r w:rsidRPr="00ED06F5">
        <w:t xml:space="preserve"> </w:t>
      </w:r>
      <w:r>
        <w:t>dla</w:t>
      </w:r>
      <w:r w:rsidRPr="00ED06F5">
        <w:t xml:space="preserve"> P</w:t>
      </w:r>
      <w:r>
        <w:t>acjentów Szpitala Nowowiejskiego”</w:t>
      </w:r>
      <w:r w:rsidRPr="00ED06F5">
        <w:t xml:space="preserve"> dokonuje </w:t>
      </w:r>
      <w:r w:rsidR="00111519">
        <w:t>poprawienia</w:t>
      </w:r>
      <w:r w:rsidRPr="00ED06F5">
        <w:t xml:space="preserve"> omyłki pisarskiej</w:t>
      </w:r>
      <w:r>
        <w:t>,</w:t>
      </w:r>
      <w:r w:rsidRPr="00ED06F5">
        <w:t xml:space="preserve"> jaka pojawiła się w </w:t>
      </w:r>
      <w:r>
        <w:t xml:space="preserve">opisie przedmiotu zamówienia w pkt. </w:t>
      </w:r>
      <w:r w:rsidRPr="00ED06F5">
        <w:t xml:space="preserve"> </w:t>
      </w:r>
      <w:r>
        <w:t xml:space="preserve">4.3.6 oraz w pkt 4.4.5 SWUZ </w:t>
      </w:r>
      <w:r w:rsidRPr="00ED06F5">
        <w:t xml:space="preserve">tj. </w:t>
      </w:r>
      <w:r>
        <w:t>ilości posiłków regeneracyjnych.</w:t>
      </w:r>
    </w:p>
    <w:p w14:paraId="0D11E49A" w14:textId="444B1573" w:rsidR="00ED06F5" w:rsidRPr="00F559B3" w:rsidRDefault="00ED06F5" w:rsidP="00F43A1A">
      <w:pPr>
        <w:autoSpaceDN w:val="0"/>
        <w:adjustRightInd w:val="0"/>
        <w:spacing w:line="360" w:lineRule="auto"/>
        <w:jc w:val="both"/>
        <w:rPr>
          <w:b/>
        </w:rPr>
      </w:pPr>
      <w:r w:rsidRPr="00F559B3">
        <w:rPr>
          <w:b/>
        </w:rPr>
        <w:t>Pkt 4.3.6 oraz pkt 4.4.5 otrzymują zatem następujące brzmienie:</w:t>
      </w:r>
    </w:p>
    <w:p w14:paraId="1A74E9D5" w14:textId="7C2A9198" w:rsidR="00ED06F5" w:rsidRPr="00F43A1A" w:rsidRDefault="00ED06F5" w:rsidP="00F43A1A">
      <w:pPr>
        <w:widowControl w:val="0"/>
        <w:suppressAutoHyphens/>
        <w:autoSpaceDN w:val="0"/>
        <w:spacing w:line="360" w:lineRule="auto"/>
        <w:ind w:left="709" w:hanging="709"/>
        <w:jc w:val="both"/>
        <w:textAlignment w:val="baseline"/>
        <w:rPr>
          <w:kern w:val="3"/>
        </w:rPr>
      </w:pPr>
      <w:r w:rsidRPr="00ED06F5">
        <w:rPr>
          <w:kern w:val="3"/>
          <w:szCs w:val="20"/>
        </w:rPr>
        <w:t xml:space="preserve">4.3.6. Zamawiający wymaga zapewnienia posiłków regeneracyjnych, spełniających wymagania określone w Rozporządzeniu Rady Ministrów z dnia 28 maja 1996 r. </w:t>
      </w:r>
      <w:r w:rsidR="00F43A1A">
        <w:rPr>
          <w:kern w:val="3"/>
          <w:szCs w:val="20"/>
        </w:rPr>
        <w:t xml:space="preserve">                         </w:t>
      </w:r>
      <w:r w:rsidRPr="00ED06F5">
        <w:rPr>
          <w:kern w:val="3"/>
          <w:szCs w:val="20"/>
        </w:rPr>
        <w:t xml:space="preserve">w sprawie profilaktycznych posiłków i napojów (Dz. U. z 1996 r. nr 60 poz. 279), </w:t>
      </w:r>
      <w:r w:rsidR="00F43A1A">
        <w:rPr>
          <w:kern w:val="3"/>
          <w:szCs w:val="20"/>
        </w:rPr>
        <w:t xml:space="preserve">                                                                                       </w:t>
      </w:r>
      <w:r w:rsidRPr="00ED06F5">
        <w:rPr>
          <w:kern w:val="3"/>
          <w:szCs w:val="20"/>
        </w:rPr>
        <w:t xml:space="preserve">dla dwóch pracowników Zamawiającego w okresie od 1 listopada do 31 marca </w:t>
      </w:r>
      <w:r w:rsidR="00F43A1A">
        <w:rPr>
          <w:kern w:val="3"/>
          <w:szCs w:val="20"/>
        </w:rPr>
        <w:t xml:space="preserve">                                 </w:t>
      </w:r>
      <w:r w:rsidRPr="00ED06F5">
        <w:rPr>
          <w:kern w:val="3"/>
          <w:szCs w:val="20"/>
        </w:rPr>
        <w:t xml:space="preserve">(tj. = </w:t>
      </w:r>
      <w:r w:rsidRPr="00ED06F5">
        <w:rPr>
          <w:b/>
          <w:kern w:val="3"/>
          <w:szCs w:val="20"/>
        </w:rPr>
        <w:t>206 posiłków</w:t>
      </w:r>
      <w:r w:rsidRPr="00ED06F5">
        <w:rPr>
          <w:kern w:val="3"/>
          <w:szCs w:val="20"/>
        </w:rPr>
        <w:t>).</w:t>
      </w:r>
    </w:p>
    <w:p w14:paraId="55416EC6" w14:textId="5B5ED3EE" w:rsidR="00ED06F5" w:rsidRDefault="00ED06F5" w:rsidP="00F559B3">
      <w:pPr>
        <w:widowControl w:val="0"/>
        <w:suppressAutoHyphens/>
        <w:autoSpaceDN w:val="0"/>
        <w:spacing w:line="360" w:lineRule="auto"/>
        <w:ind w:left="709" w:hanging="709"/>
        <w:jc w:val="both"/>
        <w:textAlignment w:val="baseline"/>
        <w:rPr>
          <w:kern w:val="3"/>
          <w:szCs w:val="20"/>
        </w:rPr>
      </w:pPr>
      <w:r w:rsidRPr="00ED06F5">
        <w:rPr>
          <w:kern w:val="3"/>
        </w:rPr>
        <w:t xml:space="preserve">4.4.5. </w:t>
      </w:r>
      <w:r w:rsidRPr="00ED06F5">
        <w:rPr>
          <w:kern w:val="3"/>
          <w:szCs w:val="20"/>
        </w:rPr>
        <w:t xml:space="preserve">Zamawiający wymaga zagwarantowania żywienia dla wszystkich pacjentów leczonych                           w trybie stacjonarnym oraz zapewnienia posiłków regeneracyjnych w okresie zimowym, (jeżeli </w:t>
      </w:r>
      <w:r w:rsidRPr="00ED06F5">
        <w:rPr>
          <w:kern w:val="3"/>
        </w:rPr>
        <w:t>wystąpi</w:t>
      </w:r>
      <w:r w:rsidRPr="00ED06F5">
        <w:rPr>
          <w:kern w:val="3"/>
          <w:szCs w:val="20"/>
        </w:rPr>
        <w:t xml:space="preserve"> taka potrzeba). Zamawiający wymaga zapewnienia posiłków regeneracyjnych spełniających wymagania określone rozporządzeniu Rady Ministrów z dnia 28 maja 1996 r. w sprawie profilaktycznych posiłków i napojów</w:t>
      </w:r>
      <w:r>
        <w:rPr>
          <w:kern w:val="3"/>
          <w:szCs w:val="20"/>
        </w:rPr>
        <w:t xml:space="preserve"> </w:t>
      </w:r>
      <w:r w:rsidRPr="00ED06F5">
        <w:rPr>
          <w:kern w:val="3"/>
          <w:szCs w:val="20"/>
        </w:rPr>
        <w:t xml:space="preserve">(Dz. U. z 1996 r. nr 60 poz. 279), dla dwóch pracowników Zamawiającego w okresie od 1 listopada </w:t>
      </w:r>
      <w:r w:rsidR="00F43A1A">
        <w:rPr>
          <w:kern w:val="3"/>
          <w:szCs w:val="20"/>
        </w:rPr>
        <w:t xml:space="preserve">                   </w:t>
      </w:r>
      <w:r w:rsidRPr="00ED06F5">
        <w:rPr>
          <w:kern w:val="3"/>
          <w:szCs w:val="20"/>
        </w:rPr>
        <w:t xml:space="preserve">do 31 marca (tj. </w:t>
      </w:r>
      <w:r w:rsidRPr="00ED06F5">
        <w:rPr>
          <w:b/>
          <w:kern w:val="3"/>
          <w:szCs w:val="20"/>
        </w:rPr>
        <w:t>206 posiłków</w:t>
      </w:r>
      <w:r w:rsidRPr="00ED06F5">
        <w:rPr>
          <w:kern w:val="3"/>
          <w:szCs w:val="20"/>
        </w:rPr>
        <w:t>).</w:t>
      </w:r>
    </w:p>
    <w:p w14:paraId="5FF54898" w14:textId="77777777" w:rsidR="00F559B3" w:rsidRPr="00F559B3" w:rsidRDefault="00F559B3" w:rsidP="00F559B3">
      <w:pPr>
        <w:widowControl w:val="0"/>
        <w:suppressAutoHyphens/>
        <w:autoSpaceDN w:val="0"/>
        <w:spacing w:line="360" w:lineRule="auto"/>
        <w:ind w:left="709" w:hanging="709"/>
        <w:jc w:val="both"/>
        <w:textAlignment w:val="baseline"/>
        <w:rPr>
          <w:kern w:val="3"/>
        </w:rPr>
      </w:pPr>
    </w:p>
    <w:p w14:paraId="4185CF44" w14:textId="019B5C80" w:rsidR="00ED06F5" w:rsidRDefault="00ED06F5" w:rsidP="00F43A1A">
      <w:pPr>
        <w:pStyle w:val="Tekstpodstawowy"/>
        <w:spacing w:line="240" w:lineRule="auto"/>
        <w:ind w:left="4956" w:firstLine="708"/>
        <w:jc w:val="left"/>
      </w:pPr>
      <w:r>
        <w:t xml:space="preserve">     </w:t>
      </w:r>
      <w:r w:rsidR="00961BDC">
        <w:t xml:space="preserve">   </w:t>
      </w:r>
      <w:r w:rsidRPr="00204370">
        <w:t xml:space="preserve">Z </w:t>
      </w:r>
      <w:r>
        <w:t>poważaniem</w:t>
      </w:r>
    </w:p>
    <w:p w14:paraId="4FECAFF7" w14:textId="77777777" w:rsidR="00961BDC" w:rsidRDefault="00961BDC" w:rsidP="00961BDC">
      <w:pPr>
        <w:pStyle w:val="Tekstpodstawowy"/>
        <w:spacing w:line="240" w:lineRule="auto"/>
        <w:ind w:left="5664" w:firstLine="708"/>
        <w:jc w:val="left"/>
        <w:rPr>
          <w:b/>
        </w:rPr>
      </w:pPr>
    </w:p>
    <w:p w14:paraId="408F1919" w14:textId="125131B5" w:rsidR="00961BDC" w:rsidRPr="00961BDC" w:rsidRDefault="00961BDC" w:rsidP="00961BDC">
      <w:pPr>
        <w:pStyle w:val="Tekstpodstawowy"/>
        <w:spacing w:line="240" w:lineRule="auto"/>
        <w:ind w:left="5664" w:firstLine="708"/>
        <w:jc w:val="left"/>
        <w:rPr>
          <w:b/>
        </w:rPr>
      </w:pPr>
      <w:bookmarkStart w:id="0" w:name="_GoBack"/>
      <w:bookmarkEnd w:id="0"/>
      <w:r w:rsidRPr="00961BDC">
        <w:rPr>
          <w:b/>
        </w:rPr>
        <w:t xml:space="preserve">Dyrektor </w:t>
      </w:r>
    </w:p>
    <w:p w14:paraId="43570539" w14:textId="55C2194B" w:rsidR="00961BDC" w:rsidRPr="00961BDC" w:rsidRDefault="00961BDC" w:rsidP="00961BDC">
      <w:pPr>
        <w:pStyle w:val="Tekstpodstawowy"/>
        <w:spacing w:line="240" w:lineRule="auto"/>
        <w:ind w:left="4956" w:firstLine="708"/>
        <w:jc w:val="left"/>
        <w:rPr>
          <w:b/>
        </w:rPr>
      </w:pPr>
      <w:r>
        <w:rPr>
          <w:b/>
        </w:rPr>
        <w:t xml:space="preserve">        </w:t>
      </w:r>
      <w:r w:rsidRPr="00961BDC">
        <w:rPr>
          <w:b/>
        </w:rPr>
        <w:t>Andrzej Mazur</w:t>
      </w:r>
    </w:p>
    <w:p w14:paraId="6B4A2094" w14:textId="77777777" w:rsidR="00F559B3" w:rsidRDefault="00F559B3" w:rsidP="00F43A1A">
      <w:pPr>
        <w:pStyle w:val="Tekstpodstawowy"/>
        <w:spacing w:line="240" w:lineRule="auto"/>
        <w:ind w:left="4956" w:firstLine="708"/>
        <w:jc w:val="left"/>
      </w:pPr>
    </w:p>
    <w:p w14:paraId="6DC99B78" w14:textId="77777777" w:rsidR="003B286A" w:rsidRDefault="00195257" w:rsidP="00F43A1A"/>
    <w:sectPr w:rsidR="003B286A" w:rsidSect="00F43A1A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53B5B" w14:textId="77777777" w:rsidR="00195257" w:rsidRDefault="00195257">
      <w:r>
        <w:separator/>
      </w:r>
    </w:p>
  </w:endnote>
  <w:endnote w:type="continuationSeparator" w:id="0">
    <w:p w14:paraId="11A0FB00" w14:textId="77777777" w:rsidR="00195257" w:rsidRDefault="0019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FC38" w14:textId="77777777" w:rsidR="00A54A54" w:rsidRDefault="000C22B4" w:rsidP="002803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28D1AC" w14:textId="77777777" w:rsidR="00A54A54" w:rsidRDefault="00195257" w:rsidP="00F84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5BFE" w14:textId="77777777" w:rsidR="00A54A54" w:rsidRDefault="000C22B4" w:rsidP="002803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7FFA89" w14:textId="77777777" w:rsidR="00A54A54" w:rsidRDefault="00195257" w:rsidP="00F84B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0181" w14:textId="77777777" w:rsidR="00195257" w:rsidRDefault="00195257">
      <w:r>
        <w:separator/>
      </w:r>
    </w:p>
  </w:footnote>
  <w:footnote w:type="continuationSeparator" w:id="0">
    <w:p w14:paraId="60AEDB22" w14:textId="77777777" w:rsidR="00195257" w:rsidRDefault="00195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8D"/>
    <w:rsid w:val="000C22B4"/>
    <w:rsid w:val="00111519"/>
    <w:rsid w:val="00195257"/>
    <w:rsid w:val="0038082F"/>
    <w:rsid w:val="004A1A15"/>
    <w:rsid w:val="005D3C8D"/>
    <w:rsid w:val="00667945"/>
    <w:rsid w:val="00961BDC"/>
    <w:rsid w:val="00B77102"/>
    <w:rsid w:val="00D7457A"/>
    <w:rsid w:val="00EB0526"/>
    <w:rsid w:val="00ED06F5"/>
    <w:rsid w:val="00F43A1A"/>
    <w:rsid w:val="00F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6992"/>
  <w15:chartTrackingRefBased/>
  <w15:docId w15:val="{B044C132-7141-48EC-A9F2-D820BDD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6F5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D0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0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06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D06F5"/>
  </w:style>
  <w:style w:type="character" w:styleId="Hipercze">
    <w:name w:val="Hyperlink"/>
    <w:basedOn w:val="Domylnaczcionkaakapitu"/>
    <w:rsid w:val="00ED06F5"/>
    <w:rPr>
      <w:color w:val="0000FF"/>
      <w:u w:val="single"/>
    </w:rPr>
  </w:style>
  <w:style w:type="paragraph" w:customStyle="1" w:styleId="ZnakZnak2ZnakZnak">
    <w:name w:val="Znak Znak2 Znak Znak"/>
    <w:basedOn w:val="Normalny"/>
    <w:rsid w:val="00ED06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-wyszkow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7770-6B4A-427B-859E-13EFA56E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7</cp:revision>
  <dcterms:created xsi:type="dcterms:W3CDTF">2019-03-22T11:49:00Z</dcterms:created>
  <dcterms:modified xsi:type="dcterms:W3CDTF">2019-03-22T13:13:00Z</dcterms:modified>
</cp:coreProperties>
</file>